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Article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Missing your McDonald’s breakfast? They’ve revealed how to make it at home during coronavirus lockdown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https://metro.co.uk/2020/04/05/missing-mcdonalds-breakfast-revealed-make-home-coronavirus-lockdown-12510831/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Toast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Season (verb)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Shape (verb)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Assemble (verb)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Grate (verb) </w:t>
        <w:br w:type="textWrapping"/>
      </w:r>
    </w:p>
    <w:p w:rsidR="00000000" w:rsidDel="00000000" w:rsidP="00000000" w:rsidRDefault="00000000" w:rsidRPr="00000000" w14:paraId="0000000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How much sausage meat do you need for this recipe?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In total, for how many minutes do you have to cook the patty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do you know when your hash brown is fully cooked?</w:t>
      </w:r>
    </w:p>
    <w:p w:rsidR="00000000" w:rsidDel="00000000" w:rsidP="00000000" w:rsidRDefault="00000000" w:rsidRPr="00000000" w14:paraId="0000000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Article 2: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28"/>
          <w:szCs w:val="28"/>
          <w:rtl w:val="0"/>
        </w:rPr>
        <w:t xml:space="preserve">Pixar pioneers behind Toy Story animation win 'Nobel Prize' of computing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https://www.bbc.com/news/technology-52169444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Pioneer (noun)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Cluster (noun)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Scatter (verb)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Stream (verb)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Stricken (adj)</w:t>
        <w:br w:type="textWrapping"/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is the name of the award which has been given to Ed Catmull and Pat Hanrahan?</w:t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did Dr Hanrahan create during his postdoctoral studies?</w:t>
      </w:r>
    </w:p>
    <w:p w:rsidR="00000000" w:rsidDel="00000000" w:rsidP="00000000" w:rsidRDefault="00000000" w:rsidRPr="00000000" w14:paraId="0000001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was the biggest limiting factor of computers in the 1980s and 1990s?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Go to this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https://www.vox.com/culture/2019/6/27/18715845/pixar-movies-rankings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720"/>
        <w:rPr/>
      </w:pPr>
      <w:r w:rsidDel="00000000" w:rsidR="00000000" w:rsidRPr="00000000">
        <w:rPr>
          <w:b w:val="1"/>
          <w:color w:val="00b0f0"/>
          <w:rtl w:val="0"/>
        </w:rPr>
        <w:t xml:space="preserve">Do you agree with this ranking? Which of these Pixar films is your favourite?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ox.com/culture/2019/6/27/18715845/pixar-movies-rankings" TargetMode="Externa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metro.co.uk/2020/04/05/missing-mcdonalds-breakfast-revealed-make-home-coronavirus-lockdown-12510831/" TargetMode="External"/><Relationship Id="rId8" Type="http://schemas.openxmlformats.org/officeDocument/2006/relationships/hyperlink" Target="https://www.bbc.com/news/technology-52169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