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Helvetica Neue" w:cs="Helvetica Neue" w:eastAsia="Helvetica Neue" w:hAnsi="Helvetica Neue"/>
          <w:color w:val="1e1e1e"/>
          <w:sz w:val="36"/>
          <w:szCs w:val="36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Article 1:</w:t>
      </w:r>
      <w:r w:rsidDel="00000000" w:rsidR="00000000" w:rsidRPr="00000000">
        <w:rPr>
          <w:color w:val="ff0000"/>
          <w:sz w:val="36"/>
          <w:szCs w:val="36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1e1e1e"/>
          <w:sz w:val="36"/>
          <w:szCs w:val="36"/>
          <w:rtl w:val="0"/>
        </w:rPr>
        <w:t xml:space="preserve">'Virus-fighting' scientist gets magnets stuck in nose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https://www.bbc.com/news/world-australia-52094804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Magnet (noun)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Astrophysicist (noun)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Necklace (noun)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Invention (noun)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Temporary (adj)</w:t>
        <w:br w:type="textWrapping"/>
      </w:r>
    </w:p>
    <w:p w:rsidR="00000000" w:rsidDel="00000000" w:rsidP="00000000" w:rsidRDefault="00000000" w:rsidRPr="00000000" w14:paraId="0000000B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What stopped Dr Reardon’s invention from buzzing?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tool did Dr Reardon first use to try and remove the magnets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Dr Reardon, who is a better person to research the new device?</w:t>
      </w:r>
    </w:p>
    <w:p w:rsidR="00000000" w:rsidDel="00000000" w:rsidP="00000000" w:rsidRDefault="00000000" w:rsidRPr="00000000" w14:paraId="0000000E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Article 2: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6"/>
          <w:szCs w:val="36"/>
          <w:rtl w:val="0"/>
        </w:rPr>
        <w:t xml:space="preserve">Van Gogh painting stolen from Dutch museum closed by virus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https://abcnews.go.com/Entertainment/wireStory/police-investigate-break-dutch-art-museum-69869118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Smash-and-grab raid (noun)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Facade (noun)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Fetch (verb)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Rural (adj)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Forensic (adj)</w:t>
        <w:br w:type="textWrapping"/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What was the title of the stolen painting?</w:t>
      </w:r>
    </w:p>
    <w:p w:rsidR="00000000" w:rsidDel="00000000" w:rsidP="00000000" w:rsidRDefault="00000000" w:rsidRPr="00000000" w14:paraId="00000019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How does the Museum General Director feel about the theft?</w:t>
      </w:r>
    </w:p>
    <w:p w:rsidR="00000000" w:rsidDel="00000000" w:rsidP="00000000" w:rsidRDefault="00000000" w:rsidRPr="00000000" w14:paraId="0000001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This is not the first time that art has been stolen from this museum. What was unusual about ‘The Thinker’ when it was eventually found?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Go to this link: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https://learnodo-newtonic.com/van-gogh-famous-paintings</w:t>
        </w:r>
      </w:hyperlink>
      <w:r w:rsidDel="00000000" w:rsidR="00000000" w:rsidRPr="00000000">
        <w:rPr>
          <w:rtl w:val="0"/>
        </w:rPr>
        <w:br w:type="textWrapping"/>
        <w:t xml:space="preserve"> </w:t>
        <w:tab/>
        <w:tab/>
        <w:tab/>
      </w:r>
      <w:r w:rsidDel="00000000" w:rsidR="00000000" w:rsidRPr="00000000">
        <w:rPr>
          <w:b w:val="1"/>
          <w:color w:val="00b0f0"/>
          <w:rtl w:val="0"/>
        </w:rPr>
        <w:t xml:space="preserve">Which of these 10 paintings is your favourite? Why?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odo-newtonic.com/van-gogh-famous-paintings" TargetMode="Externa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m/news/world-australia-52094804" TargetMode="External"/><Relationship Id="rId8" Type="http://schemas.openxmlformats.org/officeDocument/2006/relationships/hyperlink" Target="https://abcnews.go.com/Entertainment/wireStory/police-investigate-break-dutch-art-museum-69869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