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ff0000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rtl w:val="0"/>
        </w:rPr>
        <w:t xml:space="preserve">Article 1: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3f3f40"/>
          <w:rtl w:val="0"/>
        </w:rPr>
        <w:t xml:space="preserve">Swedish IKEA store finds 50,000 forgotten face masks, gives them to local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https://www.reuters.com/article/us-health-coronavirus-ikea-masks/swedish-ikea-store-finds-50000-forgotten-face-masks-gives-them-to-local-hospital-idUSKBN2142YG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  </w:t>
        <w:br w:type="textWrapping"/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Stumble (verb)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Stumble across sth (phrasal verb)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Gather (verb)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Gather dust (phrase)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Donate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(verb)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What is special about Sahlgrenska University Hospital?</w:t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did IKEA originally buy so many facemasks?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many cases of coronavirus are there in Sweden, according to the article?</w:t>
      </w:r>
    </w:p>
    <w:p w:rsidR="00000000" w:rsidDel="00000000" w:rsidP="00000000" w:rsidRDefault="00000000" w:rsidRPr="00000000" w14:paraId="00000016">
      <w:pPr>
        <w:pStyle w:val="Heading1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ff0000"/>
          <w:sz w:val="24"/>
          <w:szCs w:val="24"/>
          <w:u w:val="single"/>
          <w:rtl w:val="0"/>
        </w:rPr>
        <w:t xml:space="preserve">Article 2:</w:t>
      </w:r>
      <w:r w:rsidDel="00000000" w:rsidR="00000000" w:rsidRPr="00000000">
        <w:rPr>
          <w:rFonts w:ascii="Avenir" w:cs="Avenir" w:eastAsia="Avenir" w:hAnsi="Avenir"/>
          <w:color w:val="ff0000"/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color w:val="7030a0"/>
          <w:u w:val="single"/>
          <w:rtl w:val="0"/>
        </w:rPr>
        <w:br w:type="textWrapping"/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Creative, sustainable hotels: Airbnb to give away US$1 million for unique home ideas, like the Big Idaho Potato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https://www.scmp.com/lifestyle/travel-leisure/article/3075392/creative-sustainable-hotels-airbnb-give-away-us1-million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 words to look up in the dictionary:</w:t>
        <w:br w:type="textWrapping"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Unique (adj)</w:t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Fund (noun)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Unconventional (adj)</w:t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Feasible (adj)</w:t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Hinder (verb)</w:t>
      </w:r>
    </w:p>
    <w:p w:rsidR="00000000" w:rsidDel="00000000" w:rsidP="00000000" w:rsidRDefault="00000000" w:rsidRPr="00000000" w14:paraId="0000001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When does the Air BnB competition close?</w:t>
      </w:r>
    </w:p>
    <w:p w:rsidR="00000000" w:rsidDel="00000000" w:rsidP="00000000" w:rsidRDefault="00000000" w:rsidRPr="00000000" w14:paraId="0000002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According to Air BnB, what kind of rentals are becoming more and more popular for tourists (paragraph 7)?</w:t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project did MVRDV recently complete in Taiwan?</w:t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EXTRA QUESTION: At the bottom of the article there are five unique places to stay. Which would you most like to visit? Why?</w:t>
      </w: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Arial"/>
  <w:font w:name="Helvetica Neue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reuters.com/article/us-health-coronavirus-ikea-masks/swedish-ikea-store-finds-50000-forgotten-face-masks-gives-them-to-local-hospital-idUSKBN2142YG" TargetMode="External"/><Relationship Id="rId8" Type="http://schemas.openxmlformats.org/officeDocument/2006/relationships/hyperlink" Target="https://www.scmp.com/lifestyle/travel-leisure/article/3075392/creative-sustainable-hotels-airbnb-give-away-us1-mill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